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B1E7" w14:textId="2A94D27E" w:rsidR="002B6001" w:rsidRPr="00564E6D" w:rsidRDefault="00564E6D" w:rsidP="00B72918">
      <w:pPr>
        <w:jc w:val="both"/>
        <w:rPr>
          <w:rFonts w:ascii="Times New Roman" w:hAnsi="Times New Roman" w:cs="Times New Roman"/>
          <w:sz w:val="28"/>
          <w:szCs w:val="28"/>
        </w:rPr>
      </w:pPr>
      <w:r w:rsidRPr="00564E6D">
        <w:rPr>
          <w:rFonts w:ascii="Times New Roman" w:hAnsi="Times New Roman" w:cs="Times New Roman"/>
          <w:b/>
          <w:bCs/>
          <w:sz w:val="28"/>
          <w:szCs w:val="28"/>
        </w:rPr>
        <w:t xml:space="preserve">MAS </w:t>
      </w:r>
      <w:proofErr w:type="gramStart"/>
      <w:r w:rsidRPr="00564E6D">
        <w:rPr>
          <w:rFonts w:ascii="Times New Roman" w:hAnsi="Times New Roman" w:cs="Times New Roman"/>
          <w:sz w:val="28"/>
          <w:szCs w:val="28"/>
        </w:rPr>
        <w:t>( místní</w:t>
      </w:r>
      <w:proofErr w:type="gramEnd"/>
      <w:r w:rsidRPr="00564E6D">
        <w:rPr>
          <w:rFonts w:ascii="Times New Roman" w:hAnsi="Times New Roman" w:cs="Times New Roman"/>
          <w:sz w:val="28"/>
          <w:szCs w:val="28"/>
        </w:rPr>
        <w:t xml:space="preserve"> akční skupina )</w:t>
      </w:r>
      <w:r w:rsidRPr="00564E6D">
        <w:rPr>
          <w:rFonts w:ascii="Times New Roman" w:hAnsi="Times New Roman" w:cs="Times New Roman"/>
          <w:b/>
          <w:bCs/>
          <w:sz w:val="28"/>
          <w:szCs w:val="28"/>
        </w:rPr>
        <w:t xml:space="preserve"> Slezská brána</w:t>
      </w:r>
      <w:r w:rsidRPr="00564E6D">
        <w:rPr>
          <w:rFonts w:ascii="Times New Roman" w:hAnsi="Times New Roman" w:cs="Times New Roman"/>
          <w:sz w:val="28"/>
          <w:szCs w:val="28"/>
        </w:rPr>
        <w:t xml:space="preserve"> sdružuje aktuálně </w:t>
      </w:r>
      <w:r w:rsidR="00B72918">
        <w:rPr>
          <w:rFonts w:ascii="Times New Roman" w:hAnsi="Times New Roman" w:cs="Times New Roman"/>
          <w:sz w:val="28"/>
          <w:szCs w:val="28"/>
        </w:rPr>
        <w:t>8</w:t>
      </w:r>
      <w:r w:rsidRPr="00564E6D">
        <w:rPr>
          <w:rFonts w:ascii="Times New Roman" w:hAnsi="Times New Roman" w:cs="Times New Roman"/>
          <w:sz w:val="28"/>
          <w:szCs w:val="28"/>
        </w:rPr>
        <w:t xml:space="preserve"> obcí mezi Ostravou, Havířovem a Frýdkem – Místkem s rozlohou 77 km2.</w:t>
      </w:r>
      <w:r>
        <w:rPr>
          <w:rFonts w:ascii="Times New Roman" w:hAnsi="Times New Roman" w:cs="Times New Roman"/>
          <w:sz w:val="28"/>
          <w:szCs w:val="28"/>
        </w:rPr>
        <w:t xml:space="preserve"> Jedná se o</w:t>
      </w:r>
      <w:r w:rsidR="00B72918">
        <w:rPr>
          <w:rFonts w:ascii="Times New Roman" w:hAnsi="Times New Roman" w:cs="Times New Roman"/>
          <w:sz w:val="28"/>
          <w:szCs w:val="28"/>
        </w:rPr>
        <w:t xml:space="preserve"> město Paskov, Vratimov a obce Sviadnov, Sedliště, Řepiště, Václavovice, Žabeň a Kaňovice.</w:t>
      </w:r>
    </w:p>
    <w:p w14:paraId="60DDAC64" w14:textId="77777777" w:rsidR="00C56724" w:rsidRDefault="00564E6D" w:rsidP="00B72918">
      <w:pPr>
        <w:jc w:val="both"/>
        <w:rPr>
          <w:rFonts w:ascii="Times New Roman" w:hAnsi="Times New Roman" w:cs="Times New Roman"/>
          <w:sz w:val="28"/>
          <w:szCs w:val="28"/>
        </w:rPr>
      </w:pPr>
      <w:r w:rsidRPr="00564E6D">
        <w:rPr>
          <w:rFonts w:ascii="Times New Roman" w:hAnsi="Times New Roman" w:cs="Times New Roman"/>
          <w:sz w:val="28"/>
          <w:szCs w:val="28"/>
        </w:rPr>
        <w:t>Podporuje účelné rozdělování evropských dotací na projekty, které zajišťují komunitně vedený místní rozvoj území MAS.</w:t>
      </w:r>
      <w:r w:rsidR="00C56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78CB5" w14:textId="7338B0A5" w:rsidR="00564E6D" w:rsidRPr="00564E6D" w:rsidRDefault="00C56724" w:rsidP="00B729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Myslivecký spolek Václavovice </w:t>
      </w:r>
      <w:proofErr w:type="gramStart"/>
      <w:r>
        <w:rPr>
          <w:rFonts w:ascii="Times New Roman" w:hAnsi="Times New Roman" w:cs="Times New Roman"/>
          <w:sz w:val="28"/>
          <w:szCs w:val="28"/>
        </w:rPr>
        <w:t>u  Frýdku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Místku, </w:t>
      </w:r>
      <w:proofErr w:type="spellStart"/>
      <w:r>
        <w:rPr>
          <w:rFonts w:ascii="Times New Roman" w:hAnsi="Times New Roman" w:cs="Times New Roman"/>
          <w:sz w:val="28"/>
          <w:szCs w:val="28"/>
        </w:rPr>
        <w:t>z.s</w:t>
      </w:r>
      <w:proofErr w:type="spellEnd"/>
      <w:r>
        <w:rPr>
          <w:rFonts w:ascii="Times New Roman" w:hAnsi="Times New Roman" w:cs="Times New Roman"/>
          <w:sz w:val="28"/>
          <w:szCs w:val="28"/>
        </w:rPr>
        <w:t>. je hrdou součástí MAS Slezská brána.</w:t>
      </w:r>
    </w:p>
    <w:p w14:paraId="4EB7FD0D" w14:textId="77777777" w:rsidR="00B72918" w:rsidRDefault="00B72918" w:rsidP="00B72918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FCD3DE5" w14:textId="0AF75D03" w:rsidR="00564E6D" w:rsidRPr="00B72918" w:rsidRDefault="00564E6D" w:rsidP="00B72918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72918">
        <w:rPr>
          <w:rFonts w:ascii="Times New Roman" w:hAnsi="Times New Roman" w:cs="Times New Roman"/>
          <w:b/>
          <w:bCs/>
          <w:sz w:val="36"/>
          <w:szCs w:val="36"/>
        </w:rPr>
        <w:t>www: masslezskabrana.cz</w:t>
      </w:r>
    </w:p>
    <w:sectPr w:rsidR="00564E6D" w:rsidRPr="00B7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6D"/>
    <w:rsid w:val="002B6001"/>
    <w:rsid w:val="00564E6D"/>
    <w:rsid w:val="00B72918"/>
    <w:rsid w:val="00C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4A3"/>
  <w15:chartTrackingRefBased/>
  <w15:docId w15:val="{57DBE681-E894-4D5B-AC24-FCB3E819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400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 Ivan</dc:creator>
  <cp:keywords/>
  <dc:description/>
  <cp:lastModifiedBy>Hoch Ivan</cp:lastModifiedBy>
  <cp:revision>3</cp:revision>
  <dcterms:created xsi:type="dcterms:W3CDTF">2023-09-11T06:38:00Z</dcterms:created>
  <dcterms:modified xsi:type="dcterms:W3CDTF">2023-09-11T06:59:00Z</dcterms:modified>
</cp:coreProperties>
</file>